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E8" w:rsidRPr="00612029" w:rsidRDefault="005E77E8" w:rsidP="005E77E8">
      <w:pPr>
        <w:jc w:val="center"/>
        <w:rPr>
          <w:b/>
          <w:color w:val="000000"/>
          <w:sz w:val="24"/>
          <w:szCs w:val="24"/>
        </w:rPr>
      </w:pPr>
      <w:r w:rsidRPr="00612029">
        <w:rPr>
          <w:rFonts w:hint="eastAsia"/>
          <w:b/>
          <w:color w:val="000000"/>
          <w:sz w:val="24"/>
          <w:szCs w:val="24"/>
        </w:rPr>
        <w:t>北京师范大学合同审批表</w:t>
      </w:r>
      <w:bookmarkStart w:id="0" w:name="_GoBack"/>
      <w:bookmarkEnd w:id="0"/>
    </w:p>
    <w:tbl>
      <w:tblPr>
        <w:tblpPr w:leftFromText="180" w:rightFromText="180" w:vertAnchor="page" w:horzAnchor="margin" w:tblpY="25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709"/>
        <w:gridCol w:w="1134"/>
        <w:gridCol w:w="1701"/>
      </w:tblGrid>
      <w:tr w:rsidR="005E77E8" w:rsidRPr="009348C7" w:rsidTr="001C1382">
        <w:trPr>
          <w:trHeight w:val="419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1984" w:type="dxa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spacing w:line="28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A97835" w:rsidRDefault="005E77E8" w:rsidP="001C138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5E77E8" w:rsidRPr="00A97835" w:rsidRDefault="005E77E8" w:rsidP="001C138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1C1382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87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2830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已严格审查对方的资格和资信情况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合同内容完整、真实，双方协商一致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清楚合同的履行时间、地点、方式和违约条款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对方当事人名称（姓名）与签章一致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5.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</w:t>
            </w:r>
            <w:r w:rsidRPr="00A97835">
              <w:rPr>
                <w:rFonts w:ascii="等线" w:hAnsi="等线"/>
                <w:color w:val="000000"/>
                <w:szCs w:val="21"/>
              </w:rPr>
              <w:t>不存在关联交易（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如</w:t>
            </w:r>
            <w:r w:rsidRPr="00A97835">
              <w:rPr>
                <w:rFonts w:ascii="等线" w:hAnsi="等线"/>
                <w:color w:val="000000"/>
                <w:szCs w:val="21"/>
              </w:rPr>
              <w:t>存在，请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附</w:t>
            </w:r>
            <w:r w:rsidRPr="00A97835">
              <w:rPr>
                <w:rFonts w:ascii="等线" w:hAnsi="等线"/>
                <w:color w:val="000000"/>
                <w:szCs w:val="21"/>
              </w:rPr>
              <w:t>说明）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Default="005E77E8" w:rsidP="001C1382">
            <w:pPr>
              <w:rPr>
                <w:rFonts w:ascii="等线" w:hAnsi="等线" w:hint="eastAsia"/>
                <w:b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b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ind w:firstLineChars="1150" w:firstLine="241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1C1382">
        <w:trPr>
          <w:trHeight w:val="3272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是否需要经过招标程序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□需要（</w:t>
            </w: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如需要，请先办理招标程序并提供中标通知书、招标文件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）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5E77E8" w:rsidRDefault="005E77E8" w:rsidP="001C1382">
            <w:pPr>
              <w:adjustRightInd w:val="0"/>
              <w:snapToGrid w:val="0"/>
              <w:spacing w:line="500" w:lineRule="atLeast"/>
              <w:rPr>
                <w:rFonts w:ascii="等线" w:hAnsi="等线" w:hint="eastAsia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adjustRightInd w:val="0"/>
              <w:snapToGrid w:val="0"/>
              <w:spacing w:line="500" w:lineRule="atLeas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1C1382">
            <w:pPr>
              <w:ind w:firstLineChars="1850" w:firstLine="388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1C1382">
        <w:trPr>
          <w:trHeight w:val="1988"/>
        </w:trPr>
        <w:tc>
          <w:tcPr>
            <w:tcW w:w="1101" w:type="dxa"/>
            <w:vMerge w:val="restart"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lastRenderedPageBreak/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是否涉及其它相关业务主管部门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□不涉及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□涉及：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</w:t>
            </w:r>
            <w:r w:rsidRPr="00A97835"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  <w:u w:val="single"/>
              </w:rPr>
            </w:pP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  <w:u w:val="single"/>
              </w:rPr>
            </w:pP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  <w:u w:val="single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  <w:u w:val="single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1C1382">
        <w:trPr>
          <w:trHeight w:val="1598"/>
        </w:trPr>
        <w:tc>
          <w:tcPr>
            <w:tcW w:w="1101" w:type="dxa"/>
            <w:vMerge/>
            <w:vAlign w:val="center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1C1382">
        <w:trPr>
          <w:trHeight w:val="910"/>
        </w:trPr>
        <w:tc>
          <w:tcPr>
            <w:tcW w:w="1101" w:type="dxa"/>
            <w:vAlign w:val="center"/>
          </w:tcPr>
          <w:p w:rsidR="005E77E8" w:rsidRPr="00A97835" w:rsidRDefault="005E77E8" w:rsidP="001C138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</w:p>
          <w:p w:rsidR="005E77E8" w:rsidRDefault="005E77E8" w:rsidP="001C1382">
            <w:pPr>
              <w:rPr>
                <w:rFonts w:ascii="等线" w:hAnsi="等线" w:hint="eastAsia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1C138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5E77E8" w:rsidRPr="00A97835" w:rsidRDefault="005E77E8" w:rsidP="005E77E8">
      <w:pPr>
        <w:spacing w:line="560" w:lineRule="exact"/>
        <w:jc w:val="right"/>
        <w:rPr>
          <w:rFonts w:ascii="楷体_GB2312" w:eastAsia="楷体_GB2312" w:hint="eastAsia"/>
        </w:rPr>
      </w:pPr>
    </w:p>
    <w:p w:rsidR="005E77E8" w:rsidRPr="00815A76" w:rsidRDefault="005E77E8" w:rsidP="005E77E8">
      <w:pPr>
        <w:spacing w:line="520" w:lineRule="exact"/>
        <w:rPr>
          <w:rFonts w:ascii="仿宋_GB2312" w:eastAsia="仿宋_GB2312" w:hAnsi="华文仿宋"/>
          <w:sz w:val="30"/>
          <w:szCs w:val="30"/>
        </w:rPr>
      </w:pPr>
    </w:p>
    <w:p w:rsidR="005E77E8" w:rsidRPr="008B7D45" w:rsidRDefault="005E77E8" w:rsidP="005E77E8">
      <w:pPr>
        <w:rPr>
          <w:rFonts w:hint="eastAsia"/>
        </w:rPr>
      </w:pPr>
    </w:p>
    <w:p w:rsidR="00F9116D" w:rsidRDefault="00F9116D"/>
    <w:sectPr w:rsidR="00F9116D" w:rsidSect="00612029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8"/>
    <w:rsid w:val="00007B19"/>
    <w:rsid w:val="000545AD"/>
    <w:rsid w:val="000577E3"/>
    <w:rsid w:val="00237694"/>
    <w:rsid w:val="00330F14"/>
    <w:rsid w:val="003A77E2"/>
    <w:rsid w:val="003B4263"/>
    <w:rsid w:val="00405057"/>
    <w:rsid w:val="0040627E"/>
    <w:rsid w:val="00430DC0"/>
    <w:rsid w:val="004C1B27"/>
    <w:rsid w:val="004E0D43"/>
    <w:rsid w:val="005E5C30"/>
    <w:rsid w:val="005E77E8"/>
    <w:rsid w:val="00783C21"/>
    <w:rsid w:val="009B2E7C"/>
    <w:rsid w:val="009B5428"/>
    <w:rsid w:val="00A27630"/>
    <w:rsid w:val="00A707A7"/>
    <w:rsid w:val="00A81C48"/>
    <w:rsid w:val="00B1302E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曹殿芳</dc:creator>
  <cp:lastModifiedBy>曹殿芳</cp:lastModifiedBy>
  <cp:revision>1</cp:revision>
  <dcterms:created xsi:type="dcterms:W3CDTF">2017-02-20T08:24:00Z</dcterms:created>
  <dcterms:modified xsi:type="dcterms:W3CDTF">2017-02-20T08:24:00Z</dcterms:modified>
</cp:coreProperties>
</file>